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8D0734" w14:textId="3D0FF322" w:rsidR="004E64A1" w:rsidRPr="00B4227D" w:rsidRDefault="0083059C" w:rsidP="0083059C">
      <w:pPr>
        <w:widowControl w:val="0"/>
        <w:autoSpaceDE w:val="0"/>
        <w:autoSpaceDN w:val="0"/>
        <w:spacing w:before="5" w:after="0" w:line="240" w:lineRule="auto"/>
        <w:jc w:val="center"/>
        <w:rPr>
          <w:rFonts w:asciiTheme="minorHAnsi" w:eastAsia="Times New Roman" w:hAnsiTheme="minorHAnsi" w:cstheme="minorHAnsi"/>
          <w:b/>
          <w:bCs/>
          <w:sz w:val="24"/>
          <w:szCs w:val="24"/>
        </w:rPr>
      </w:pPr>
      <w:r w:rsidRPr="00B4227D">
        <w:rPr>
          <w:rFonts w:asciiTheme="minorHAnsi" w:eastAsia="Times New Roman" w:hAnsiTheme="minorHAnsi" w:cstheme="minorHAnsi"/>
          <w:b/>
          <w:bCs/>
          <w:sz w:val="24"/>
          <w:szCs w:val="24"/>
        </w:rPr>
        <w:t>Anexo I</w:t>
      </w:r>
    </w:p>
    <w:p w14:paraId="3CC5C980" w14:textId="77777777" w:rsidR="004E64A1" w:rsidRPr="00B4227D" w:rsidRDefault="004E64A1" w:rsidP="002103E9">
      <w:pPr>
        <w:widowControl w:val="0"/>
        <w:autoSpaceDE w:val="0"/>
        <w:autoSpaceDN w:val="0"/>
        <w:spacing w:before="5" w:after="0" w:line="240" w:lineRule="auto"/>
        <w:jc w:val="right"/>
        <w:rPr>
          <w:rFonts w:asciiTheme="minorHAnsi" w:eastAsia="Times New Roman" w:hAnsiTheme="minorHAnsi" w:cstheme="minorHAnsi"/>
          <w:sz w:val="24"/>
          <w:szCs w:val="24"/>
        </w:rPr>
      </w:pPr>
    </w:p>
    <w:p w14:paraId="6B0BD53C" w14:textId="77777777" w:rsidR="004E64A1" w:rsidRPr="0083059C" w:rsidRDefault="004E64A1" w:rsidP="004E64A1">
      <w:pPr>
        <w:jc w:val="center"/>
        <w:rPr>
          <w:b/>
          <w:bCs/>
        </w:rPr>
      </w:pPr>
      <w:r w:rsidRPr="0083059C">
        <w:rPr>
          <w:b/>
          <w:bCs/>
        </w:rPr>
        <w:t>TEMPLATE para o preparo de trabalho para prêmio</w:t>
      </w:r>
    </w:p>
    <w:p w14:paraId="400042D4" w14:textId="77777777" w:rsidR="004E64A1" w:rsidRPr="0083059C" w:rsidRDefault="004E64A1" w:rsidP="004E64A1">
      <w:pPr>
        <w:jc w:val="center"/>
        <w:rPr>
          <w:b/>
          <w:bCs/>
        </w:rPr>
      </w:pPr>
      <w:r w:rsidRPr="0083059C">
        <w:rPr>
          <w:b/>
          <w:bCs/>
        </w:rPr>
        <w:t xml:space="preserve">Utilizar as normas da </w:t>
      </w:r>
      <w:proofErr w:type="spellStart"/>
      <w:r w:rsidRPr="0083059C">
        <w:rPr>
          <w:b/>
          <w:bCs/>
        </w:rPr>
        <w:t>REBEn</w:t>
      </w:r>
      <w:proofErr w:type="spellEnd"/>
      <w:r w:rsidRPr="0083059C">
        <w:rPr>
          <w:b/>
          <w:bCs/>
        </w:rPr>
        <w:t xml:space="preserve"> </w:t>
      </w:r>
    </w:p>
    <w:p w14:paraId="6510855F" w14:textId="77777777" w:rsidR="004E64A1" w:rsidRPr="00034837" w:rsidRDefault="00B4227D" w:rsidP="004E64A1">
      <w:pPr>
        <w:jc w:val="center"/>
        <w:rPr>
          <w:b/>
          <w:bCs/>
          <w:color w:val="FF0000"/>
        </w:rPr>
      </w:pPr>
      <w:hyperlink r:id="rId7" w:anchor="instructions" w:history="1">
        <w:r w:rsidR="004E64A1">
          <w:rPr>
            <w:rStyle w:val="Hyperlink"/>
            <w:color w:val="1155CC"/>
            <w:shd w:val="clear" w:color="auto" w:fill="FFFFFF"/>
          </w:rPr>
          <w:t>https://www.scielo.br/journal/reben/about/#instructions</w:t>
        </w:r>
      </w:hyperlink>
      <w:r w:rsidR="004E64A1">
        <w:t xml:space="preserve"> </w:t>
      </w:r>
    </w:p>
    <w:p w14:paraId="45D97CDB" w14:textId="77777777" w:rsidR="004E64A1" w:rsidRDefault="004E64A1" w:rsidP="004E64A1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397B440" w14:textId="77777777" w:rsidR="004E64A1" w:rsidRPr="00F139D5" w:rsidRDefault="004E64A1" w:rsidP="004E64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  <w:r w:rsidRPr="0083059C">
        <w:rPr>
          <w:rFonts w:ascii="Times New Roman" w:eastAsia="Times New Roman" w:hAnsi="Times New Roman" w:cs="Times New Roman"/>
          <w:b/>
          <w:sz w:val="32"/>
          <w:szCs w:val="24"/>
          <w:highlight w:val="lightGray"/>
        </w:rPr>
        <w:t>Título no idioma original do artigo (composto por três descritores e até 15 palavras. Fonte 16 em negrito)</w:t>
      </w:r>
    </w:p>
    <w:p w14:paraId="2DEADB29" w14:textId="77777777" w:rsidR="004E64A1" w:rsidRDefault="004E64A1" w:rsidP="004E64A1">
      <w:pPr>
        <w:spacing w:after="0" w:line="360" w:lineRule="auto"/>
        <w:jc w:val="center"/>
        <w:rPr>
          <w:rFonts w:ascii="Times New Roman" w:hAnsi="Times New Roman" w:cs="Times New Roman"/>
          <w:i/>
          <w:strike/>
          <w:sz w:val="24"/>
          <w:szCs w:val="24"/>
          <w:highlight w:val="yellow"/>
        </w:rPr>
      </w:pPr>
    </w:p>
    <w:p w14:paraId="25E67A8E" w14:textId="7AE8BEB7" w:rsidR="004E64A1" w:rsidRPr="009373E0" w:rsidRDefault="004E64A1" w:rsidP="004E64A1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83059C">
        <w:rPr>
          <w:rFonts w:ascii="Times New Roman" w:hAnsi="Times New Roman" w:cs="Times New Roman"/>
          <w:b/>
          <w:sz w:val="32"/>
          <w:szCs w:val="24"/>
          <w:highlight w:val="lightGray"/>
        </w:rPr>
        <w:t xml:space="preserve">As instruções destacadas em </w:t>
      </w:r>
      <w:r w:rsidR="0083059C" w:rsidRPr="0083059C">
        <w:rPr>
          <w:rFonts w:ascii="Times New Roman" w:hAnsi="Times New Roman" w:cs="Times New Roman"/>
          <w:b/>
          <w:sz w:val="32"/>
          <w:szCs w:val="24"/>
          <w:highlight w:val="lightGray"/>
        </w:rPr>
        <w:t>CINZA</w:t>
      </w:r>
      <w:r w:rsidRPr="0083059C">
        <w:rPr>
          <w:rFonts w:ascii="Times New Roman" w:hAnsi="Times New Roman" w:cs="Times New Roman"/>
          <w:b/>
          <w:sz w:val="32"/>
          <w:szCs w:val="24"/>
          <w:highlight w:val="lightGray"/>
        </w:rPr>
        <w:t xml:space="preserve"> devem ser deletadas e substituídas por texto</w:t>
      </w:r>
    </w:p>
    <w:p w14:paraId="15F85814" w14:textId="77777777" w:rsidR="004E64A1" w:rsidRDefault="004E64A1" w:rsidP="004E64A1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357BD78" w14:textId="77777777" w:rsidR="004E64A1" w:rsidRPr="00504BC7" w:rsidRDefault="004E64A1" w:rsidP="004E64A1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504BC7">
        <w:rPr>
          <w:rFonts w:ascii="Times New Roman" w:hAnsi="Times New Roman" w:cs="Times New Roman"/>
          <w:b/>
          <w:iCs/>
          <w:sz w:val="24"/>
          <w:szCs w:val="24"/>
        </w:rPr>
        <w:t>RESUMO</w:t>
      </w:r>
    </w:p>
    <w:p w14:paraId="080CAC5E" w14:textId="77777777" w:rsidR="004E64A1" w:rsidRPr="00504BC7" w:rsidRDefault="004E64A1" w:rsidP="004E64A1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  <w:r w:rsidRPr="0083059C">
        <w:rPr>
          <w:rFonts w:ascii="Times New Roman" w:hAnsi="Times New Roman" w:cs="Times New Roman"/>
          <w:bCs/>
          <w:iCs/>
          <w:sz w:val="24"/>
          <w:szCs w:val="24"/>
          <w:highlight w:val="lightGray"/>
        </w:rPr>
        <w:t>Deve conter até 150 palavras. Os subtítulos devem estar em negrito.</w:t>
      </w:r>
    </w:p>
    <w:p w14:paraId="693D4AB8" w14:textId="77777777" w:rsidR="004E64A1" w:rsidRPr="00504BC7" w:rsidRDefault="004E64A1" w:rsidP="004E64A1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04BC7">
        <w:rPr>
          <w:rFonts w:ascii="Times New Roman" w:hAnsi="Times New Roman" w:cs="Times New Roman"/>
          <w:b/>
          <w:iCs/>
          <w:sz w:val="24"/>
          <w:szCs w:val="24"/>
        </w:rPr>
        <w:t>Objetivos:</w:t>
      </w:r>
      <w:r w:rsidRPr="00504BC7">
        <w:rPr>
          <w:rFonts w:ascii="Times New Roman" w:hAnsi="Times New Roman" w:cs="Times New Roman"/>
          <w:iCs/>
          <w:sz w:val="24"/>
          <w:szCs w:val="24"/>
        </w:rPr>
        <w:t xml:space="preserve">              </w:t>
      </w:r>
      <w:proofErr w:type="gramStart"/>
      <w:r w:rsidRPr="00504BC7">
        <w:rPr>
          <w:rFonts w:ascii="Times New Roman" w:hAnsi="Times New Roman" w:cs="Times New Roman"/>
          <w:iCs/>
          <w:sz w:val="24"/>
          <w:szCs w:val="24"/>
        </w:rPr>
        <w:t xml:space="preserve">  .</w:t>
      </w:r>
      <w:proofErr w:type="gramEnd"/>
      <w:r w:rsidRPr="00504BC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04BC7">
        <w:rPr>
          <w:rFonts w:ascii="Times New Roman" w:hAnsi="Times New Roman" w:cs="Times New Roman"/>
          <w:b/>
          <w:iCs/>
          <w:sz w:val="24"/>
          <w:szCs w:val="24"/>
        </w:rPr>
        <w:t>Métodos:</w:t>
      </w:r>
      <w:r w:rsidRPr="00504BC7">
        <w:rPr>
          <w:rFonts w:ascii="Times New Roman" w:hAnsi="Times New Roman" w:cs="Times New Roman"/>
          <w:iCs/>
          <w:sz w:val="24"/>
          <w:szCs w:val="24"/>
        </w:rPr>
        <w:t xml:space="preserve">                      </w:t>
      </w:r>
      <w:proofErr w:type="gramStart"/>
      <w:r w:rsidRPr="00504BC7">
        <w:rPr>
          <w:rFonts w:ascii="Times New Roman" w:hAnsi="Times New Roman" w:cs="Times New Roman"/>
          <w:iCs/>
          <w:sz w:val="24"/>
          <w:szCs w:val="24"/>
        </w:rPr>
        <w:t xml:space="preserve">  .</w:t>
      </w:r>
      <w:proofErr w:type="gramEnd"/>
      <w:r w:rsidRPr="00504BC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04BC7">
        <w:rPr>
          <w:rFonts w:ascii="Times New Roman" w:hAnsi="Times New Roman" w:cs="Times New Roman"/>
          <w:b/>
          <w:iCs/>
          <w:sz w:val="24"/>
          <w:szCs w:val="24"/>
        </w:rPr>
        <w:t>Resultados:</w:t>
      </w:r>
      <w:r w:rsidRPr="00504BC7">
        <w:rPr>
          <w:rFonts w:ascii="Times New Roman" w:hAnsi="Times New Roman" w:cs="Times New Roman"/>
          <w:iCs/>
          <w:sz w:val="24"/>
          <w:szCs w:val="24"/>
        </w:rPr>
        <w:t xml:space="preserve">                             </w:t>
      </w:r>
      <w:proofErr w:type="gramStart"/>
      <w:r w:rsidRPr="00504BC7">
        <w:rPr>
          <w:rFonts w:ascii="Times New Roman" w:hAnsi="Times New Roman" w:cs="Times New Roman"/>
          <w:iCs/>
          <w:sz w:val="24"/>
          <w:szCs w:val="24"/>
        </w:rPr>
        <w:t xml:space="preserve">  .</w:t>
      </w:r>
      <w:proofErr w:type="gramEnd"/>
      <w:r w:rsidRPr="00504BC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04BC7">
        <w:rPr>
          <w:rFonts w:ascii="Times New Roman" w:hAnsi="Times New Roman" w:cs="Times New Roman"/>
          <w:b/>
          <w:iCs/>
          <w:sz w:val="24"/>
          <w:szCs w:val="24"/>
        </w:rPr>
        <w:t xml:space="preserve">Conclusões </w:t>
      </w:r>
      <w:r w:rsidRPr="0083059C">
        <w:rPr>
          <w:rFonts w:ascii="Times New Roman" w:hAnsi="Times New Roman" w:cs="Times New Roman"/>
          <w:b/>
          <w:iCs/>
          <w:sz w:val="24"/>
          <w:szCs w:val="24"/>
          <w:highlight w:val="lightGray"/>
        </w:rPr>
        <w:t>ou</w:t>
      </w:r>
      <w:r w:rsidRPr="00504BC7">
        <w:rPr>
          <w:rFonts w:ascii="Times New Roman" w:hAnsi="Times New Roman" w:cs="Times New Roman"/>
          <w:b/>
          <w:iCs/>
          <w:sz w:val="24"/>
          <w:szCs w:val="24"/>
        </w:rPr>
        <w:t xml:space="preserve"> Considerações Finais:</w:t>
      </w:r>
      <w:r w:rsidRPr="00504BC7">
        <w:rPr>
          <w:rFonts w:ascii="Times New Roman" w:hAnsi="Times New Roman" w:cs="Times New Roman"/>
          <w:iCs/>
          <w:sz w:val="24"/>
          <w:szCs w:val="24"/>
        </w:rPr>
        <w:t xml:space="preserve">              </w:t>
      </w:r>
      <w:proofErr w:type="gramStart"/>
      <w:r w:rsidRPr="00504BC7">
        <w:rPr>
          <w:rFonts w:ascii="Times New Roman" w:hAnsi="Times New Roman" w:cs="Times New Roman"/>
          <w:iCs/>
          <w:sz w:val="24"/>
          <w:szCs w:val="24"/>
        </w:rPr>
        <w:t xml:space="preserve">  .</w:t>
      </w:r>
      <w:proofErr w:type="gramEnd"/>
    </w:p>
    <w:p w14:paraId="6F685400" w14:textId="77777777" w:rsidR="004E64A1" w:rsidRPr="00504BC7" w:rsidRDefault="004E64A1" w:rsidP="004E64A1">
      <w:pPr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504BC7">
        <w:rPr>
          <w:rFonts w:ascii="Times New Roman" w:hAnsi="Times New Roman" w:cs="Times New Roman"/>
          <w:b/>
          <w:iCs/>
          <w:sz w:val="24"/>
          <w:szCs w:val="24"/>
        </w:rPr>
        <w:t>Descritores:</w:t>
      </w:r>
      <w:r w:rsidRPr="00504BC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3059C">
        <w:rPr>
          <w:rFonts w:ascii="Times New Roman" w:hAnsi="Times New Roman" w:cs="Times New Roman"/>
          <w:iCs/>
          <w:sz w:val="24"/>
          <w:szCs w:val="24"/>
          <w:highlight w:val="lightGray"/>
        </w:rPr>
        <w:t xml:space="preserve">cinco 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extraídos do </w:t>
      </w:r>
      <w:proofErr w:type="spellStart"/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DeCS</w:t>
      </w:r>
      <w:proofErr w:type="spellEnd"/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: </w:t>
      </w:r>
      <w:bookmarkStart w:id="0" w:name="_Hlk129279076"/>
      <w:r w:rsidRPr="0083059C">
        <w:rPr>
          <w:rFonts w:ascii="Times New Roman" w:hAnsi="Times New Roman" w:cs="Times New Roman"/>
          <w:sz w:val="24"/>
          <w:szCs w:val="24"/>
          <w:highlight w:val="lightGray"/>
          <w:lang w:val="en-US" w:eastAsia="en-US"/>
        </w:rPr>
        <w:fldChar w:fldCharType="begin"/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instrText>HYPERLINK "http://decs.bvs.b"</w:instrText>
      </w:r>
      <w:r w:rsidRPr="0083059C">
        <w:rPr>
          <w:rFonts w:ascii="Times New Roman" w:hAnsi="Times New Roman" w:cs="Times New Roman"/>
          <w:sz w:val="24"/>
          <w:szCs w:val="24"/>
          <w:highlight w:val="lightGray"/>
          <w:lang w:val="en-US" w:eastAsia="en-US"/>
        </w:rPr>
      </w:r>
      <w:r w:rsidRPr="0083059C">
        <w:rPr>
          <w:rFonts w:ascii="Times New Roman" w:hAnsi="Times New Roman" w:cs="Times New Roman"/>
          <w:sz w:val="24"/>
          <w:szCs w:val="24"/>
          <w:highlight w:val="lightGray"/>
          <w:lang w:val="en-US" w:eastAsia="en-US"/>
        </w:rPr>
        <w:fldChar w:fldCharType="separate"/>
      </w:r>
      <w:r w:rsidRPr="0083059C">
        <w:rPr>
          <w:rFonts w:ascii="Times New Roman" w:hAnsi="Times New Roman" w:cs="Times New Roman"/>
          <w:color w:val="0000FF"/>
          <w:sz w:val="24"/>
          <w:szCs w:val="24"/>
          <w:highlight w:val="lightGray"/>
          <w:u w:val="single"/>
        </w:rPr>
        <w:t>http://decs.bvs.br</w:t>
      </w:r>
      <w:r w:rsidRPr="0083059C">
        <w:rPr>
          <w:rFonts w:ascii="Times New Roman" w:hAnsi="Times New Roman" w:cs="Times New Roman"/>
          <w:color w:val="0000FF"/>
          <w:sz w:val="24"/>
          <w:szCs w:val="24"/>
          <w:highlight w:val="lightGray"/>
          <w:u w:val="single"/>
        </w:rPr>
        <w:fldChar w:fldCharType="end"/>
      </w:r>
      <w:bookmarkEnd w:id="0"/>
      <w:r w:rsidRPr="0083059C">
        <w:rPr>
          <w:rFonts w:ascii="Times New Roman" w:hAnsi="Times New Roman" w:cs="Times New Roman"/>
          <w:color w:val="0000FF"/>
          <w:sz w:val="24"/>
          <w:szCs w:val="24"/>
          <w:highlight w:val="lightGray"/>
          <w:u w:val="single"/>
        </w:rPr>
        <w:t xml:space="preserve">. 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Separar por ponto e vírgula e com iniciais em maiúsculo</w:t>
      </w:r>
      <w:r w:rsidRPr="00504BC7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14:paraId="106B7811" w14:textId="77777777" w:rsidR="004E64A1" w:rsidRPr="00504BC7" w:rsidRDefault="004E64A1" w:rsidP="004E64A1">
      <w:pPr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proofErr w:type="spellStart"/>
      <w:r w:rsidRPr="00504BC7">
        <w:rPr>
          <w:rFonts w:ascii="Times New Roman" w:hAnsi="Times New Roman" w:cs="Times New Roman"/>
          <w:b/>
          <w:sz w:val="24"/>
          <w:szCs w:val="24"/>
        </w:rPr>
        <w:t>Descriptors</w:t>
      </w:r>
      <w:proofErr w:type="spellEnd"/>
      <w:r w:rsidRPr="00504BC7">
        <w:rPr>
          <w:rFonts w:ascii="Times New Roman" w:hAnsi="Times New Roman" w:cs="Times New Roman"/>
          <w:b/>
          <w:sz w:val="24"/>
          <w:szCs w:val="24"/>
        </w:rPr>
        <w:t>:</w:t>
      </w:r>
      <w:r w:rsidRPr="00504BC7">
        <w:rPr>
          <w:rFonts w:ascii="Times New Roman" w:hAnsi="Times New Roman" w:cs="Times New Roman"/>
          <w:sz w:val="24"/>
          <w:szCs w:val="24"/>
        </w:rPr>
        <w:t xml:space="preserve"> 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cinco extraídos do </w:t>
      </w:r>
      <w:proofErr w:type="spellStart"/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MeSH</w:t>
      </w:r>
      <w:proofErr w:type="spellEnd"/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: </w:t>
      </w:r>
      <w:bookmarkStart w:id="1" w:name="_Hlk129279110"/>
      <w:r w:rsidRPr="0083059C">
        <w:rPr>
          <w:rFonts w:ascii="Times New Roman" w:hAnsi="Times New Roman" w:cs="Times New Roman"/>
          <w:sz w:val="24"/>
          <w:szCs w:val="24"/>
          <w:highlight w:val="lightGray"/>
          <w:lang w:val="en-US" w:eastAsia="en-US"/>
        </w:rPr>
        <w:fldChar w:fldCharType="begin"/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instrText>HYPERLINK "http://www.ncbi.nlm.nih.gov/mesh"</w:instrText>
      </w:r>
      <w:r w:rsidRPr="0083059C">
        <w:rPr>
          <w:rFonts w:ascii="Times New Roman" w:hAnsi="Times New Roman" w:cs="Times New Roman"/>
          <w:sz w:val="24"/>
          <w:szCs w:val="24"/>
          <w:highlight w:val="lightGray"/>
          <w:lang w:val="en-US" w:eastAsia="en-US"/>
        </w:rPr>
      </w:r>
      <w:r w:rsidRPr="0083059C">
        <w:rPr>
          <w:rFonts w:ascii="Times New Roman" w:hAnsi="Times New Roman" w:cs="Times New Roman"/>
          <w:sz w:val="24"/>
          <w:szCs w:val="24"/>
          <w:highlight w:val="lightGray"/>
          <w:lang w:val="en-US" w:eastAsia="en-US"/>
        </w:rPr>
        <w:fldChar w:fldCharType="separate"/>
      </w:r>
      <w:r w:rsidRPr="0083059C">
        <w:rPr>
          <w:rFonts w:ascii="Times New Roman" w:hAnsi="Times New Roman" w:cs="Times New Roman"/>
          <w:color w:val="0000FF"/>
          <w:sz w:val="24"/>
          <w:szCs w:val="24"/>
          <w:highlight w:val="lightGray"/>
          <w:u w:val="single"/>
        </w:rPr>
        <w:t>http://www.ncbi.nlm.nih.gov/mesh</w:t>
      </w:r>
      <w:r w:rsidRPr="0083059C">
        <w:rPr>
          <w:rFonts w:ascii="Times New Roman" w:hAnsi="Times New Roman" w:cs="Times New Roman"/>
          <w:color w:val="0000FF"/>
          <w:sz w:val="24"/>
          <w:szCs w:val="24"/>
          <w:highlight w:val="lightGray"/>
          <w:u w:val="single"/>
        </w:rPr>
        <w:fldChar w:fldCharType="end"/>
      </w:r>
      <w:bookmarkEnd w:id="1"/>
      <w:r w:rsidRPr="0083059C">
        <w:rPr>
          <w:rFonts w:ascii="Times New Roman" w:hAnsi="Times New Roman" w:cs="Times New Roman"/>
          <w:color w:val="0000FF"/>
          <w:sz w:val="24"/>
          <w:szCs w:val="24"/>
          <w:highlight w:val="lightGray"/>
          <w:u w:val="single"/>
        </w:rPr>
        <w:t xml:space="preserve">. 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Separar por ponto e vírgula e com iniciais em maiúsculo.</w:t>
      </w:r>
    </w:p>
    <w:p w14:paraId="05E9E598" w14:textId="77777777" w:rsidR="004E64A1" w:rsidRDefault="004E64A1" w:rsidP="004E64A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4BC7">
        <w:rPr>
          <w:rFonts w:ascii="Times New Roman" w:hAnsi="Times New Roman" w:cs="Times New Roman"/>
          <w:b/>
          <w:sz w:val="24"/>
          <w:szCs w:val="24"/>
        </w:rPr>
        <w:t>Descriptores</w:t>
      </w:r>
      <w:proofErr w:type="spellEnd"/>
      <w:r w:rsidRPr="00504BC7">
        <w:rPr>
          <w:rFonts w:ascii="Times New Roman" w:hAnsi="Times New Roman" w:cs="Times New Roman"/>
          <w:b/>
          <w:sz w:val="24"/>
          <w:szCs w:val="24"/>
        </w:rPr>
        <w:t>:</w:t>
      </w:r>
      <w:r w:rsidRPr="00504BC7">
        <w:rPr>
          <w:rFonts w:ascii="Times New Roman" w:hAnsi="Times New Roman" w:cs="Times New Roman"/>
          <w:sz w:val="24"/>
          <w:szCs w:val="24"/>
        </w:rPr>
        <w:t xml:space="preserve"> </w:t>
      </w:r>
      <w:r w:rsidRPr="0083059C">
        <w:rPr>
          <w:rFonts w:ascii="Times New Roman" w:hAnsi="Times New Roman" w:cs="Times New Roman"/>
          <w:iCs/>
          <w:sz w:val="24"/>
          <w:szCs w:val="24"/>
          <w:highlight w:val="lightGray"/>
        </w:rPr>
        <w:t xml:space="preserve">cinco 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extraídos do </w:t>
      </w:r>
      <w:proofErr w:type="spellStart"/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DeCS</w:t>
      </w:r>
      <w:proofErr w:type="spellEnd"/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: </w:t>
      </w:r>
      <w:hyperlink r:id="rId8" w:history="1">
        <w:r w:rsidRPr="0083059C">
          <w:rPr>
            <w:rFonts w:ascii="Times New Roman" w:hAnsi="Times New Roman" w:cs="Times New Roman"/>
            <w:color w:val="0000FF"/>
            <w:sz w:val="24"/>
            <w:szCs w:val="24"/>
            <w:highlight w:val="lightGray"/>
            <w:u w:val="single"/>
          </w:rPr>
          <w:t>http://decs.bvs.br</w:t>
        </w:r>
      </w:hyperlink>
      <w:r w:rsidRPr="0083059C">
        <w:rPr>
          <w:rFonts w:ascii="Times New Roman" w:hAnsi="Times New Roman" w:cs="Times New Roman"/>
          <w:color w:val="0000FF"/>
          <w:sz w:val="24"/>
          <w:szCs w:val="24"/>
          <w:highlight w:val="lightGray"/>
          <w:u w:val="single"/>
        </w:rPr>
        <w:t xml:space="preserve">. 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Separar por ponto e vírgula e com iniciais em maiúsculo.</w:t>
      </w:r>
    </w:p>
    <w:p w14:paraId="1506E2B1" w14:textId="77777777" w:rsidR="004E64A1" w:rsidRDefault="004E64A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66719A8" w14:textId="4AE6D85A" w:rsidR="004E64A1" w:rsidRDefault="004E64A1" w:rsidP="004E64A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498C">
        <w:rPr>
          <w:rFonts w:ascii="Times New Roman" w:hAnsi="Times New Roman" w:cs="Times New Roman"/>
          <w:b/>
          <w:sz w:val="24"/>
          <w:szCs w:val="24"/>
        </w:rPr>
        <w:lastRenderedPageBreak/>
        <w:t>INTRODUÇÃO</w:t>
      </w:r>
    </w:p>
    <w:p w14:paraId="1C502FA7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Seguir as orientações da </w:t>
      </w:r>
      <w:proofErr w:type="spellStart"/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REBEn</w:t>
      </w:r>
      <w:proofErr w:type="spellEnd"/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 quanto a margens e parágrafos das normas. </w:t>
      </w:r>
    </w:p>
    <w:p w14:paraId="4B40E98B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Evitar subtítulos, e quando indispensáveis iniciar em maiúscula e em negrito.</w:t>
      </w:r>
    </w:p>
    <w:p w14:paraId="144C451A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Verificar as normas quanto à utilização de referências, abreviações e figuras.</w:t>
      </w:r>
    </w:p>
    <w:p w14:paraId="4D03B47C" w14:textId="77777777" w:rsidR="004E64A1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Destacar a lacuna do conhecimento na área estudada.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2FE22C" w14:textId="77777777" w:rsidR="004E64A1" w:rsidRDefault="004E64A1" w:rsidP="004E64A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0485C2" w14:textId="77777777" w:rsidR="004E64A1" w:rsidRDefault="004E64A1" w:rsidP="004E64A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5621">
        <w:rPr>
          <w:rFonts w:ascii="Times New Roman" w:hAnsi="Times New Roman" w:cs="Times New Roman"/>
          <w:b/>
          <w:sz w:val="24"/>
          <w:szCs w:val="24"/>
        </w:rPr>
        <w:t>OBJETIVO</w:t>
      </w:r>
    </w:p>
    <w:p w14:paraId="228C19CD" w14:textId="77777777" w:rsidR="004E64A1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Iniciar com o verbo no infinitivo.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C69B65" w14:textId="77777777" w:rsidR="004E64A1" w:rsidRDefault="004E64A1" w:rsidP="004E64A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446E4D" w14:textId="77777777" w:rsidR="004E64A1" w:rsidRPr="00DD5621" w:rsidRDefault="004E64A1" w:rsidP="004E64A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5621">
        <w:rPr>
          <w:rFonts w:ascii="Times New Roman" w:hAnsi="Times New Roman" w:cs="Times New Roman"/>
          <w:b/>
          <w:sz w:val="24"/>
          <w:szCs w:val="24"/>
        </w:rPr>
        <w:t>MÉTODO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p w14:paraId="4D483625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Verificar no </w:t>
      </w:r>
      <w:hyperlink r:id="rId9" w:history="1">
        <w:r w:rsidRPr="0083059C">
          <w:rPr>
            <w:rStyle w:val="Hyperlink"/>
            <w:rFonts w:ascii="Times New Roman" w:hAnsi="Times New Roman" w:cs="Times New Roman"/>
            <w:b/>
            <w:i/>
            <w:sz w:val="24"/>
            <w:szCs w:val="24"/>
            <w:highlight w:val="lightGray"/>
          </w:rPr>
          <w:t>CHECKLIST</w:t>
        </w:r>
      </w:hyperlink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 os subtítulos a serem utilizados para os artigos de pesquisa. </w:t>
      </w:r>
    </w:p>
    <w:p w14:paraId="66520FCB" w14:textId="77777777" w:rsidR="004E64A1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Destacar os subtítulos em </w:t>
      </w:r>
      <w:r w:rsidRPr="0083059C">
        <w:rPr>
          <w:rFonts w:ascii="Times New Roman" w:hAnsi="Times New Roman" w:cs="Times New Roman"/>
          <w:b/>
          <w:sz w:val="24"/>
          <w:szCs w:val="24"/>
          <w:highlight w:val="lightGray"/>
        </w:rPr>
        <w:t>negrito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.</w:t>
      </w:r>
    </w:p>
    <w:p w14:paraId="7534BD3A" w14:textId="77777777" w:rsidR="004E64A1" w:rsidRDefault="004E64A1" w:rsidP="004E64A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4C5C26" w14:textId="77777777" w:rsidR="004E64A1" w:rsidRPr="00DF1A7D" w:rsidRDefault="004E64A1" w:rsidP="004E64A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A7D">
        <w:rPr>
          <w:rFonts w:ascii="Times New Roman" w:hAnsi="Times New Roman" w:cs="Times New Roman"/>
          <w:b/>
          <w:sz w:val="24"/>
          <w:szCs w:val="24"/>
        </w:rPr>
        <w:t>RESULTADOS</w:t>
      </w:r>
    </w:p>
    <w:p w14:paraId="2377DDDF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Subtítulos devem estar em </w:t>
      </w:r>
      <w:r w:rsidRPr="0083059C">
        <w:rPr>
          <w:rFonts w:ascii="Times New Roman" w:hAnsi="Times New Roman" w:cs="Times New Roman"/>
          <w:b/>
          <w:sz w:val="24"/>
          <w:szCs w:val="24"/>
          <w:highlight w:val="lightGray"/>
        </w:rPr>
        <w:t>negrito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.</w:t>
      </w:r>
    </w:p>
    <w:p w14:paraId="4887731A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Utilizar a norma de tabulação do </w:t>
      </w:r>
      <w:hyperlink r:id="rId10" w:history="1">
        <w:r w:rsidRPr="0083059C">
          <w:rPr>
            <w:rStyle w:val="Hyperlink"/>
            <w:rFonts w:ascii="Times New Roman" w:hAnsi="Times New Roman" w:cs="Times New Roman"/>
            <w:b/>
            <w:sz w:val="24"/>
            <w:szCs w:val="24"/>
            <w:highlight w:val="lightGray"/>
          </w:rPr>
          <w:t>IBGE</w:t>
        </w:r>
      </w:hyperlink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 indicado nas Instruções aos Autores. Tabelas, Quadros (de forma editável) e outras Figuras (fluxograma e diagrama também editáveis) devem ser inseridas no corpo do manuscrito. </w:t>
      </w:r>
    </w:p>
    <w:p w14:paraId="0F579B0B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Para Tabelas ou Quadros, informar o título acima. </w:t>
      </w:r>
      <w:r w:rsidRPr="0083059C">
        <w:rPr>
          <w:rFonts w:ascii="Times New Roman" w:hAnsi="Times New Roman" w:cs="Times New Roman"/>
          <w:b/>
          <w:sz w:val="24"/>
          <w:szCs w:val="24"/>
          <w:highlight w:val="lightGray"/>
        </w:rPr>
        <w:t xml:space="preserve">Fonte, indicar somente se apresentar dados de terceiros. </w:t>
      </w:r>
    </w:p>
    <w:p w14:paraId="2EE3AC5F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Para Figuras, inserir o título abaixo da imagem.</w:t>
      </w:r>
    </w:p>
    <w:p w14:paraId="6F5874E7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Atenção às abreviações. Em títulos de figuras e subtítulos as abreviações devem estar por extenso. Outras abreviações devem ser informadas em nota. </w:t>
      </w:r>
    </w:p>
    <w:p w14:paraId="2F89AB32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Utilizar o modelo do quadro também presente no </w:t>
      </w:r>
      <w:hyperlink r:id="rId11" w:history="1">
        <w:r w:rsidRPr="0083059C">
          <w:rPr>
            <w:rStyle w:val="Hyperlink"/>
            <w:rFonts w:ascii="Times New Roman" w:hAnsi="Times New Roman" w:cs="Times New Roman"/>
            <w:b/>
            <w:i/>
            <w:sz w:val="24"/>
            <w:szCs w:val="24"/>
            <w:highlight w:val="lightGray"/>
          </w:rPr>
          <w:t>CHECKLIST</w:t>
        </w:r>
      </w:hyperlink>
      <w:r w:rsidRPr="0083059C">
        <w:rPr>
          <w:rFonts w:ascii="Times New Roman" w:hAnsi="Times New Roman" w:cs="Times New Roman"/>
          <w:b/>
          <w:i/>
          <w:sz w:val="24"/>
          <w:szCs w:val="24"/>
          <w:highlight w:val="lightGray"/>
        </w:rPr>
        <w:t xml:space="preserve"> 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para artigos de revisão. </w:t>
      </w:r>
    </w:p>
    <w:p w14:paraId="4F795895" w14:textId="77777777" w:rsidR="004E64A1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Siga as Instruções aos Autores.</w:t>
      </w:r>
    </w:p>
    <w:p w14:paraId="7D48278A" w14:textId="77777777" w:rsidR="004E64A1" w:rsidRDefault="004E64A1" w:rsidP="004E64A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21CA0D" w14:textId="77777777" w:rsidR="004E64A1" w:rsidRPr="00DF1A7D" w:rsidRDefault="004E64A1" w:rsidP="004E64A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A7D">
        <w:rPr>
          <w:rFonts w:ascii="Times New Roman" w:hAnsi="Times New Roman" w:cs="Times New Roman"/>
          <w:b/>
          <w:sz w:val="24"/>
          <w:szCs w:val="24"/>
        </w:rPr>
        <w:t>DISCUSSÃO</w:t>
      </w:r>
    </w:p>
    <w:p w14:paraId="2F51245F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Sempre deverá ser apresentada separada dos resultados. </w:t>
      </w:r>
    </w:p>
    <w:p w14:paraId="56ED2D92" w14:textId="77777777" w:rsidR="004E64A1" w:rsidRPr="0083059C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Destacar os subtítulos em </w:t>
      </w:r>
      <w:r w:rsidRPr="0083059C">
        <w:rPr>
          <w:rFonts w:ascii="Times New Roman" w:hAnsi="Times New Roman" w:cs="Times New Roman"/>
          <w:b/>
          <w:sz w:val="24"/>
          <w:szCs w:val="24"/>
          <w:highlight w:val="lightGray"/>
        </w:rPr>
        <w:t>negrito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.</w:t>
      </w:r>
    </w:p>
    <w:p w14:paraId="63FA2ACE" w14:textId="77777777" w:rsidR="004E64A1" w:rsidRDefault="004E64A1" w:rsidP="004E64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Inserir subtítulos </w:t>
      </w:r>
      <w:r w:rsidRPr="0083059C">
        <w:rPr>
          <w:rFonts w:ascii="Times New Roman" w:hAnsi="Times New Roman" w:cs="Times New Roman"/>
          <w:b/>
          <w:sz w:val="24"/>
          <w:szCs w:val="24"/>
          <w:highlight w:val="lightGray"/>
        </w:rPr>
        <w:t>Limitações do Estudo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 e </w:t>
      </w:r>
      <w:r w:rsidRPr="0083059C">
        <w:rPr>
          <w:rFonts w:ascii="Times New Roman" w:hAnsi="Times New Roman" w:cs="Times New Roman"/>
          <w:b/>
          <w:sz w:val="24"/>
          <w:szCs w:val="24"/>
          <w:highlight w:val="lightGray"/>
        </w:rPr>
        <w:t>Contribuições para a Área,</w:t>
      </w:r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 xml:space="preserve"> conforme indicados no </w:t>
      </w:r>
      <w:hyperlink r:id="rId12" w:history="1">
        <w:r w:rsidRPr="0083059C">
          <w:rPr>
            <w:rStyle w:val="Hyperlink"/>
            <w:rFonts w:ascii="Times New Roman" w:hAnsi="Times New Roman" w:cs="Times New Roman"/>
            <w:b/>
            <w:i/>
            <w:sz w:val="24"/>
            <w:szCs w:val="24"/>
            <w:highlight w:val="lightGray"/>
          </w:rPr>
          <w:t>CHECKLIST</w:t>
        </w:r>
      </w:hyperlink>
      <w:r w:rsidRPr="0083059C">
        <w:rPr>
          <w:rFonts w:ascii="Times New Roman" w:hAnsi="Times New Roman" w:cs="Times New Roman"/>
          <w:sz w:val="24"/>
          <w:szCs w:val="24"/>
          <w:highlight w:val="lightGray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908D7" w14:textId="77777777" w:rsidR="004E64A1" w:rsidRDefault="004E64A1" w:rsidP="004E64A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FE4D813" w14:textId="0F23BDDC" w:rsidR="004E64A1" w:rsidRDefault="004E64A1" w:rsidP="004E64A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F1A7D">
        <w:rPr>
          <w:rFonts w:ascii="Times New Roman" w:hAnsi="Times New Roman" w:cs="Times New Roman"/>
          <w:b/>
          <w:sz w:val="24"/>
          <w:szCs w:val="24"/>
        </w:rPr>
        <w:lastRenderedPageBreak/>
        <w:t>CONCLUS</w:t>
      </w:r>
      <w:r>
        <w:rPr>
          <w:rFonts w:ascii="Times New Roman" w:hAnsi="Times New Roman" w:cs="Times New Roman"/>
          <w:b/>
          <w:sz w:val="24"/>
          <w:szCs w:val="24"/>
        </w:rPr>
        <w:t xml:space="preserve">ÕES </w:t>
      </w:r>
      <w:r w:rsidRPr="0083059C">
        <w:rPr>
          <w:rFonts w:ascii="Times New Roman" w:hAnsi="Times New Roman" w:cs="Times New Roman"/>
          <w:b/>
          <w:sz w:val="24"/>
          <w:szCs w:val="24"/>
          <w:highlight w:val="lightGray"/>
        </w:rPr>
        <w:t>(estudo de abordagem quantitativa) ou</w:t>
      </w:r>
      <w:r w:rsidRPr="00DF1A7D">
        <w:rPr>
          <w:rFonts w:ascii="Times New Roman" w:hAnsi="Times New Roman" w:cs="Times New Roman"/>
          <w:b/>
          <w:sz w:val="24"/>
          <w:szCs w:val="24"/>
        </w:rPr>
        <w:t xml:space="preserve"> CONSIDERAÇÕES FINAIS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059C">
        <w:rPr>
          <w:rFonts w:ascii="Times New Roman" w:hAnsi="Times New Roman" w:cs="Times New Roman"/>
          <w:b/>
          <w:sz w:val="24"/>
          <w:szCs w:val="24"/>
          <w:highlight w:val="lightGray"/>
        </w:rPr>
        <w:t>(estudo de abordagem qualitativ</w:t>
      </w:r>
      <w:r w:rsidR="0083059C">
        <w:rPr>
          <w:rFonts w:ascii="Times New Roman" w:hAnsi="Times New Roman" w:cs="Times New Roman"/>
          <w:b/>
          <w:sz w:val="24"/>
          <w:szCs w:val="24"/>
          <w:highlight w:val="lightGray"/>
        </w:rPr>
        <w:t>a</w:t>
      </w:r>
      <w:r w:rsidRPr="0083059C">
        <w:rPr>
          <w:rFonts w:ascii="Times New Roman" w:hAnsi="Times New Roman" w:cs="Times New Roman"/>
          <w:b/>
          <w:sz w:val="24"/>
          <w:szCs w:val="24"/>
          <w:highlight w:val="lightGray"/>
        </w:rPr>
        <w:t>)</w:t>
      </w:r>
    </w:p>
    <w:p w14:paraId="0942450B" w14:textId="77777777" w:rsidR="004E64A1" w:rsidRDefault="004E64A1" w:rsidP="004E64A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E5F7F74" w14:textId="77777777" w:rsidR="004E64A1" w:rsidRDefault="004E64A1" w:rsidP="004E64A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2" w:name="_Hlk56680626"/>
      <w:r>
        <w:rPr>
          <w:rFonts w:ascii="Times New Roman" w:hAnsi="Times New Roman" w:cs="Times New Roman"/>
          <w:b/>
          <w:sz w:val="24"/>
          <w:szCs w:val="24"/>
        </w:rPr>
        <w:t>DISPONIBILIDADE DE DADOS E MATERIAL</w:t>
      </w:r>
    </w:p>
    <w:p w14:paraId="40A9516B" w14:textId="77777777" w:rsidR="004E64A1" w:rsidRPr="0083059C" w:rsidRDefault="004E64A1" w:rsidP="004E64A1">
      <w:pPr>
        <w:spacing w:after="0" w:line="360" w:lineRule="auto"/>
        <w:ind w:firstLine="709"/>
        <w:rPr>
          <w:rFonts w:ascii="Times New Roman" w:hAnsi="Times New Roman" w:cs="Times New Roman"/>
          <w:bCs/>
          <w:sz w:val="24"/>
          <w:szCs w:val="24"/>
          <w:highlight w:val="lightGray"/>
        </w:rPr>
      </w:pPr>
      <w:r w:rsidRPr="0083059C">
        <w:rPr>
          <w:rFonts w:ascii="Times New Roman" w:hAnsi="Times New Roman" w:cs="Times New Roman"/>
          <w:bCs/>
          <w:sz w:val="24"/>
          <w:szCs w:val="24"/>
          <w:highlight w:val="lightGray"/>
        </w:rPr>
        <w:t>Para os autores que compartilharem seus dados, citar e linkar.</w:t>
      </w:r>
    </w:p>
    <w:p w14:paraId="3AA54C44" w14:textId="77777777" w:rsidR="004E64A1" w:rsidRPr="00732B28" w:rsidRDefault="004E64A1" w:rsidP="004E64A1">
      <w:pPr>
        <w:spacing w:after="0" w:line="36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83059C">
        <w:rPr>
          <w:rFonts w:ascii="Times New Roman" w:hAnsi="Times New Roman" w:cs="Times New Roman"/>
          <w:bCs/>
          <w:sz w:val="24"/>
          <w:szCs w:val="24"/>
          <w:highlight w:val="lightGray"/>
        </w:rPr>
        <w:t>Mais informações podem ser encontradas nas Instruções aos Autores.</w:t>
      </w:r>
      <w:r w:rsidRPr="00732B2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bookmarkEnd w:id="2"/>
    <w:p w14:paraId="726B90BC" w14:textId="77777777" w:rsidR="004E64A1" w:rsidRDefault="004E64A1" w:rsidP="004E64A1">
      <w:pPr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239C79CE" w14:textId="77777777" w:rsidR="004E64A1" w:rsidRDefault="004E64A1" w:rsidP="004E64A1">
      <w:pPr>
        <w:rPr>
          <w:rFonts w:ascii="Times New Roman" w:hAnsi="Times New Roman" w:cs="Times New Roman"/>
          <w:b/>
          <w:sz w:val="24"/>
          <w:szCs w:val="24"/>
        </w:rPr>
      </w:pPr>
    </w:p>
    <w:p w14:paraId="44F990E7" w14:textId="77777777" w:rsidR="004E64A1" w:rsidRDefault="004E64A1" w:rsidP="004E64A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REFERÊNCIAS</w:t>
      </w:r>
    </w:p>
    <w:p w14:paraId="3538C92E" w14:textId="77777777" w:rsidR="004E64A1" w:rsidRPr="0083059C" w:rsidRDefault="004E64A1" w:rsidP="004E64A1">
      <w:pPr>
        <w:pStyle w:val="PargrafodaLista"/>
        <w:numPr>
          <w:ilvl w:val="0"/>
          <w:numId w:val="6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lightGray"/>
        </w:rPr>
      </w:pPr>
      <w:r w:rsidRPr="0083059C">
        <w:rPr>
          <w:rFonts w:ascii="Times New Roman" w:hAnsi="Times New Roman" w:cs="Times New Roman"/>
          <w:szCs w:val="24"/>
          <w:highlight w:val="lightGray"/>
        </w:rPr>
        <w:t xml:space="preserve">Criar uma lista numerada. </w:t>
      </w:r>
    </w:p>
    <w:p w14:paraId="5E8ACCB1" w14:textId="77777777" w:rsidR="004E64A1" w:rsidRPr="0083059C" w:rsidRDefault="004E64A1" w:rsidP="004E64A1">
      <w:pPr>
        <w:pStyle w:val="PargrafodaLista"/>
        <w:numPr>
          <w:ilvl w:val="0"/>
          <w:numId w:val="6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lightGray"/>
        </w:rPr>
      </w:pPr>
      <w:r w:rsidRPr="0083059C">
        <w:rPr>
          <w:rFonts w:ascii="Times New Roman" w:hAnsi="Times New Roman" w:cs="Times New Roman"/>
          <w:szCs w:val="24"/>
          <w:highlight w:val="lightGray"/>
        </w:rPr>
        <w:t xml:space="preserve">Fonte tamanho 11. </w:t>
      </w:r>
    </w:p>
    <w:p w14:paraId="0DDB7A1F" w14:textId="77777777" w:rsidR="004E64A1" w:rsidRPr="0083059C" w:rsidRDefault="004E64A1" w:rsidP="004E64A1">
      <w:pPr>
        <w:pStyle w:val="PargrafodaLista"/>
        <w:numPr>
          <w:ilvl w:val="0"/>
          <w:numId w:val="6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lightGray"/>
        </w:rPr>
      </w:pPr>
      <w:r w:rsidRPr="0083059C">
        <w:rPr>
          <w:rFonts w:ascii="Times New Roman" w:hAnsi="Times New Roman" w:cs="Times New Roman"/>
          <w:szCs w:val="24"/>
          <w:highlight w:val="lightGray"/>
        </w:rPr>
        <w:t>Verificar se há referências repetidas.</w:t>
      </w:r>
    </w:p>
    <w:p w14:paraId="37E8A63E" w14:textId="77777777" w:rsidR="004E64A1" w:rsidRPr="0083059C" w:rsidRDefault="004E64A1" w:rsidP="004E64A1">
      <w:pPr>
        <w:pStyle w:val="PargrafodaLista"/>
        <w:numPr>
          <w:ilvl w:val="0"/>
          <w:numId w:val="6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lightGray"/>
        </w:rPr>
      </w:pPr>
      <w:r w:rsidRPr="0083059C">
        <w:rPr>
          <w:rFonts w:ascii="Times New Roman" w:hAnsi="Times New Roman" w:cs="Times New Roman"/>
          <w:szCs w:val="24"/>
          <w:highlight w:val="lightGray"/>
        </w:rPr>
        <w:t xml:space="preserve">Estar nas recomendações Vancouver, conforme exemplos nas Instruções aos Autores. </w:t>
      </w:r>
    </w:p>
    <w:p w14:paraId="733E6E17" w14:textId="77777777" w:rsidR="004E64A1" w:rsidRPr="0083059C" w:rsidRDefault="004E64A1" w:rsidP="004E64A1">
      <w:pPr>
        <w:pStyle w:val="PargrafodaLista"/>
        <w:numPr>
          <w:ilvl w:val="0"/>
          <w:numId w:val="6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lightGray"/>
        </w:rPr>
      </w:pPr>
      <w:r w:rsidRPr="0083059C">
        <w:rPr>
          <w:rFonts w:ascii="Times New Roman" w:hAnsi="Times New Roman" w:cs="Times New Roman"/>
          <w:szCs w:val="24"/>
          <w:highlight w:val="lightGray"/>
        </w:rPr>
        <w:t>Informar o link de acesso ou DOI.</w:t>
      </w:r>
    </w:p>
    <w:p w14:paraId="3D1252D4" w14:textId="77777777" w:rsidR="004E64A1" w:rsidRPr="0083059C" w:rsidRDefault="004E64A1" w:rsidP="004E64A1">
      <w:pPr>
        <w:pStyle w:val="PargrafodaLista"/>
        <w:numPr>
          <w:ilvl w:val="0"/>
          <w:numId w:val="6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lightGray"/>
        </w:rPr>
      </w:pPr>
      <w:r w:rsidRPr="0083059C">
        <w:rPr>
          <w:rFonts w:ascii="Times New Roman" w:hAnsi="Times New Roman" w:cs="Times New Roman"/>
          <w:szCs w:val="24"/>
          <w:highlight w:val="lightGray"/>
        </w:rPr>
        <w:t>Não ultrapassar a quantidade máxima de páginas e referências permitida.</w:t>
      </w:r>
    </w:p>
    <w:p w14:paraId="03006D34" w14:textId="77777777" w:rsidR="004E64A1" w:rsidRPr="0083059C" w:rsidRDefault="004E64A1" w:rsidP="004E64A1">
      <w:pPr>
        <w:pStyle w:val="PargrafodaLista"/>
        <w:numPr>
          <w:ilvl w:val="0"/>
          <w:numId w:val="6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lightGray"/>
        </w:rPr>
      </w:pPr>
      <w:r w:rsidRPr="0083059C">
        <w:rPr>
          <w:rFonts w:ascii="Times New Roman" w:hAnsi="Times New Roman" w:cs="Times New Roman"/>
          <w:szCs w:val="24"/>
          <w:highlight w:val="lightGray"/>
        </w:rPr>
        <w:t xml:space="preserve">Desabilitar macros ativas (ex. </w:t>
      </w:r>
      <w:proofErr w:type="spellStart"/>
      <w:r w:rsidRPr="0083059C">
        <w:rPr>
          <w:rFonts w:ascii="Times New Roman" w:hAnsi="Times New Roman" w:cs="Times New Roman"/>
          <w:szCs w:val="24"/>
          <w:highlight w:val="lightGray"/>
        </w:rPr>
        <w:t>Mendeley</w:t>
      </w:r>
      <w:proofErr w:type="spellEnd"/>
      <w:r w:rsidRPr="0083059C">
        <w:rPr>
          <w:rFonts w:ascii="Times New Roman" w:hAnsi="Times New Roman" w:cs="Times New Roman"/>
          <w:szCs w:val="24"/>
          <w:highlight w:val="lightGray"/>
        </w:rPr>
        <w:t xml:space="preserve">, </w:t>
      </w:r>
      <w:proofErr w:type="spellStart"/>
      <w:proofErr w:type="gramStart"/>
      <w:r w:rsidRPr="0083059C">
        <w:rPr>
          <w:rFonts w:ascii="Times New Roman" w:hAnsi="Times New Roman" w:cs="Times New Roman"/>
          <w:szCs w:val="24"/>
          <w:highlight w:val="lightGray"/>
        </w:rPr>
        <w:t>Endnote</w:t>
      </w:r>
      <w:proofErr w:type="spellEnd"/>
      <w:r w:rsidRPr="0083059C">
        <w:rPr>
          <w:rFonts w:ascii="Times New Roman" w:hAnsi="Times New Roman" w:cs="Times New Roman"/>
          <w:szCs w:val="24"/>
          <w:highlight w:val="lightGray"/>
        </w:rPr>
        <w:t>, etc.</w:t>
      </w:r>
      <w:proofErr w:type="gramEnd"/>
      <w:r w:rsidRPr="0083059C">
        <w:rPr>
          <w:rFonts w:ascii="Times New Roman" w:hAnsi="Times New Roman" w:cs="Times New Roman"/>
          <w:szCs w:val="24"/>
          <w:highlight w:val="lightGray"/>
        </w:rPr>
        <w:t>). Elas devem estar livres para a normalização.</w:t>
      </w:r>
    </w:p>
    <w:p w14:paraId="426A23BB" w14:textId="77777777" w:rsidR="004E64A1" w:rsidRPr="0083059C" w:rsidRDefault="004E64A1" w:rsidP="004E64A1">
      <w:pPr>
        <w:pStyle w:val="PargrafodaLista"/>
        <w:numPr>
          <w:ilvl w:val="0"/>
          <w:numId w:val="6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lightGray"/>
        </w:rPr>
      </w:pPr>
      <w:r w:rsidRPr="0083059C">
        <w:rPr>
          <w:rFonts w:ascii="Times New Roman" w:hAnsi="Times New Roman" w:cs="Times New Roman"/>
          <w:szCs w:val="24"/>
          <w:highlight w:val="lightGray"/>
        </w:rPr>
        <w:t xml:space="preserve">Serão aceitas referências de </w:t>
      </w:r>
      <w:proofErr w:type="spellStart"/>
      <w:r w:rsidRPr="0083059C">
        <w:rPr>
          <w:rFonts w:ascii="Times New Roman" w:hAnsi="Times New Roman" w:cs="Times New Roman"/>
          <w:szCs w:val="24"/>
          <w:highlight w:val="lightGray"/>
        </w:rPr>
        <w:t>preprint</w:t>
      </w:r>
      <w:proofErr w:type="spellEnd"/>
      <w:r w:rsidRPr="0083059C">
        <w:rPr>
          <w:rFonts w:ascii="Times New Roman" w:hAnsi="Times New Roman" w:cs="Times New Roman"/>
          <w:szCs w:val="24"/>
          <w:highlight w:val="lightGray"/>
        </w:rPr>
        <w:t xml:space="preserve"> (até três).</w:t>
      </w:r>
    </w:p>
    <w:p w14:paraId="7CE98D7B" w14:textId="77777777" w:rsidR="004E64A1" w:rsidRPr="0083059C" w:rsidRDefault="004E64A1" w:rsidP="004E64A1">
      <w:pPr>
        <w:pStyle w:val="PargrafodaLista"/>
        <w:numPr>
          <w:ilvl w:val="0"/>
          <w:numId w:val="6"/>
        </w:numPr>
        <w:spacing w:after="120" w:line="240" w:lineRule="auto"/>
        <w:ind w:left="340" w:hanging="340"/>
        <w:contextualSpacing w:val="0"/>
        <w:jc w:val="both"/>
        <w:rPr>
          <w:rFonts w:ascii="Times New Roman" w:hAnsi="Times New Roman" w:cs="Times New Roman"/>
          <w:szCs w:val="24"/>
          <w:highlight w:val="lightGray"/>
        </w:rPr>
      </w:pPr>
      <w:r w:rsidRPr="0083059C">
        <w:rPr>
          <w:rFonts w:ascii="Times New Roman" w:hAnsi="Times New Roman" w:cs="Times New Roman"/>
          <w:szCs w:val="24"/>
          <w:highlight w:val="lightGray"/>
        </w:rPr>
        <w:t xml:space="preserve">A </w:t>
      </w:r>
      <w:proofErr w:type="spellStart"/>
      <w:r w:rsidRPr="0083059C">
        <w:rPr>
          <w:rFonts w:ascii="Times New Roman" w:hAnsi="Times New Roman" w:cs="Times New Roman"/>
          <w:szCs w:val="24"/>
          <w:highlight w:val="lightGray"/>
        </w:rPr>
        <w:t>REBEn</w:t>
      </w:r>
      <w:proofErr w:type="spellEnd"/>
      <w:r w:rsidRPr="0083059C">
        <w:rPr>
          <w:rFonts w:ascii="Times New Roman" w:hAnsi="Times New Roman" w:cs="Times New Roman"/>
          <w:szCs w:val="24"/>
          <w:highlight w:val="lightGray"/>
        </w:rPr>
        <w:t xml:space="preserve"> encoraja citar arquivos de dados, códigos de programas e outros conteúdos subjacentes ou relevantes em seu manuscrito.</w:t>
      </w:r>
    </w:p>
    <w:p w14:paraId="26E5A2A5" w14:textId="77777777" w:rsidR="004E64A1" w:rsidRDefault="004E64A1" w:rsidP="004E64A1"/>
    <w:p w14:paraId="67AB7629" w14:textId="77777777" w:rsidR="004E64A1" w:rsidRPr="00B4227D" w:rsidRDefault="004E64A1" w:rsidP="004E64A1">
      <w:pPr>
        <w:widowControl w:val="0"/>
        <w:autoSpaceDE w:val="0"/>
        <w:autoSpaceDN w:val="0"/>
        <w:spacing w:before="5"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</w:p>
    <w:p w14:paraId="4944612D" w14:textId="77777777" w:rsidR="004E64A1" w:rsidRPr="00B4227D" w:rsidRDefault="004E64A1" w:rsidP="002103E9">
      <w:pPr>
        <w:widowControl w:val="0"/>
        <w:autoSpaceDE w:val="0"/>
        <w:autoSpaceDN w:val="0"/>
        <w:spacing w:before="5" w:after="0" w:line="240" w:lineRule="auto"/>
        <w:jc w:val="right"/>
        <w:rPr>
          <w:rFonts w:asciiTheme="minorHAnsi" w:eastAsia="Times New Roman" w:hAnsiTheme="minorHAnsi" w:cstheme="minorHAnsi"/>
          <w:sz w:val="24"/>
          <w:szCs w:val="24"/>
        </w:rPr>
      </w:pPr>
    </w:p>
    <w:p w14:paraId="5F840F30" w14:textId="10FA53F3" w:rsidR="0061242D" w:rsidRDefault="00F62F9B" w:rsidP="00F62F9B">
      <w:r w:rsidRPr="00F62F9B"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</w:p>
    <w:sectPr w:rsidR="0061242D" w:rsidSect="00E941A2">
      <w:headerReference w:type="default" r:id="rId13"/>
      <w:pgSz w:w="11906" w:h="16838"/>
      <w:pgMar w:top="1843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0FBCE2" w14:textId="77777777" w:rsidR="00E941A2" w:rsidRDefault="00E941A2" w:rsidP="00EE4C1E">
      <w:pPr>
        <w:spacing w:after="0" w:line="240" w:lineRule="auto"/>
      </w:pPr>
      <w:r>
        <w:separator/>
      </w:r>
    </w:p>
  </w:endnote>
  <w:endnote w:type="continuationSeparator" w:id="0">
    <w:p w14:paraId="4A6E86BD" w14:textId="77777777" w:rsidR="00E941A2" w:rsidRDefault="00E941A2" w:rsidP="00EE4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25A233" w14:textId="77777777" w:rsidR="00E941A2" w:rsidRDefault="00E941A2" w:rsidP="00EE4C1E">
      <w:pPr>
        <w:spacing w:after="0" w:line="240" w:lineRule="auto"/>
      </w:pPr>
      <w:r>
        <w:separator/>
      </w:r>
    </w:p>
  </w:footnote>
  <w:footnote w:type="continuationSeparator" w:id="0">
    <w:p w14:paraId="2927F9B0" w14:textId="77777777" w:rsidR="00E941A2" w:rsidRDefault="00E941A2" w:rsidP="00EE4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90A7A7" w14:textId="008D6F15" w:rsidR="00EE4C1E" w:rsidRDefault="00EE4C1E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CEB262F" wp14:editId="23EDC33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53325" cy="10680707"/>
          <wp:effectExtent l="0" t="0" r="0" b="6350"/>
          <wp:wrapNone/>
          <wp:docPr id="1730325132" name="Imagem 17303251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3856612" name="Imagem 9238566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06807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6216C6"/>
    <w:multiLevelType w:val="hybridMultilevel"/>
    <w:tmpl w:val="D8D27A24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3C8252F"/>
    <w:multiLevelType w:val="multilevel"/>
    <w:tmpl w:val="69C666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8480811"/>
    <w:multiLevelType w:val="hybridMultilevel"/>
    <w:tmpl w:val="60003730"/>
    <w:lvl w:ilvl="0" w:tplc="2AE64722">
      <w:start w:val="1"/>
      <w:numFmt w:val="lowerLetter"/>
      <w:lvlText w:val="%1)"/>
      <w:lvlJc w:val="left"/>
      <w:pPr>
        <w:ind w:left="1080" w:hanging="360"/>
      </w:p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>
      <w:start w:val="1"/>
      <w:numFmt w:val="decimal"/>
      <w:lvlText w:val="%4."/>
      <w:lvlJc w:val="left"/>
      <w:pPr>
        <w:ind w:left="3240" w:hanging="360"/>
      </w:pPr>
    </w:lvl>
    <w:lvl w:ilvl="4" w:tplc="04160019">
      <w:start w:val="1"/>
      <w:numFmt w:val="lowerLetter"/>
      <w:lvlText w:val="%5."/>
      <w:lvlJc w:val="left"/>
      <w:pPr>
        <w:ind w:left="3960" w:hanging="360"/>
      </w:pPr>
    </w:lvl>
    <w:lvl w:ilvl="5" w:tplc="0416001B">
      <w:start w:val="1"/>
      <w:numFmt w:val="lowerRoman"/>
      <w:lvlText w:val="%6."/>
      <w:lvlJc w:val="right"/>
      <w:pPr>
        <w:ind w:left="4680" w:hanging="180"/>
      </w:pPr>
    </w:lvl>
    <w:lvl w:ilvl="6" w:tplc="0416000F">
      <w:start w:val="1"/>
      <w:numFmt w:val="decimal"/>
      <w:lvlText w:val="%7."/>
      <w:lvlJc w:val="left"/>
      <w:pPr>
        <w:ind w:left="5400" w:hanging="360"/>
      </w:pPr>
    </w:lvl>
    <w:lvl w:ilvl="7" w:tplc="04160019">
      <w:start w:val="1"/>
      <w:numFmt w:val="lowerLetter"/>
      <w:lvlText w:val="%8."/>
      <w:lvlJc w:val="left"/>
      <w:pPr>
        <w:ind w:left="6120" w:hanging="360"/>
      </w:pPr>
    </w:lvl>
    <w:lvl w:ilvl="8" w:tplc="0416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045F3F"/>
    <w:multiLevelType w:val="multilevel"/>
    <w:tmpl w:val="651421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9222EC5"/>
    <w:multiLevelType w:val="hybridMultilevel"/>
    <w:tmpl w:val="D8360C4C"/>
    <w:lvl w:ilvl="0" w:tplc="0416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num w:numId="1" w16cid:durableId="150458765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42029558">
    <w:abstractNumId w:val="2"/>
  </w:num>
  <w:num w:numId="3" w16cid:durableId="382141648">
    <w:abstractNumId w:val="4"/>
  </w:num>
  <w:num w:numId="4" w16cid:durableId="1396779501">
    <w:abstractNumId w:val="1"/>
  </w:num>
  <w:num w:numId="5" w16cid:durableId="287513676">
    <w:abstractNumId w:val="3"/>
  </w:num>
  <w:num w:numId="6" w16cid:durableId="1236473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C1E"/>
    <w:rsid w:val="00127CD6"/>
    <w:rsid w:val="002103E9"/>
    <w:rsid w:val="002615F1"/>
    <w:rsid w:val="002A203C"/>
    <w:rsid w:val="002B06CF"/>
    <w:rsid w:val="002E19EC"/>
    <w:rsid w:val="00315E80"/>
    <w:rsid w:val="003B3CBB"/>
    <w:rsid w:val="003E51A0"/>
    <w:rsid w:val="0041753E"/>
    <w:rsid w:val="00437DC8"/>
    <w:rsid w:val="004C0959"/>
    <w:rsid w:val="004E64A1"/>
    <w:rsid w:val="005506E7"/>
    <w:rsid w:val="00580E16"/>
    <w:rsid w:val="005A1565"/>
    <w:rsid w:val="005A2A79"/>
    <w:rsid w:val="005D18A5"/>
    <w:rsid w:val="0061242D"/>
    <w:rsid w:val="006369D6"/>
    <w:rsid w:val="00692DD7"/>
    <w:rsid w:val="006C3585"/>
    <w:rsid w:val="0076599D"/>
    <w:rsid w:val="00796678"/>
    <w:rsid w:val="0083059C"/>
    <w:rsid w:val="00862CCC"/>
    <w:rsid w:val="0087623B"/>
    <w:rsid w:val="00914D44"/>
    <w:rsid w:val="009C70A9"/>
    <w:rsid w:val="00A37C19"/>
    <w:rsid w:val="00AA3E8B"/>
    <w:rsid w:val="00AB2D52"/>
    <w:rsid w:val="00AC2FC2"/>
    <w:rsid w:val="00AF7F8E"/>
    <w:rsid w:val="00B0190B"/>
    <w:rsid w:val="00B4227D"/>
    <w:rsid w:val="00BE202B"/>
    <w:rsid w:val="00BE53B2"/>
    <w:rsid w:val="00CA43B4"/>
    <w:rsid w:val="00CF2AE0"/>
    <w:rsid w:val="00D01A5B"/>
    <w:rsid w:val="00D45A6A"/>
    <w:rsid w:val="00D525AB"/>
    <w:rsid w:val="00D85F3A"/>
    <w:rsid w:val="00DC0DB6"/>
    <w:rsid w:val="00E941A2"/>
    <w:rsid w:val="00EC43AD"/>
    <w:rsid w:val="00EE08BA"/>
    <w:rsid w:val="00EE4C1E"/>
    <w:rsid w:val="00F05276"/>
    <w:rsid w:val="00F62F9B"/>
    <w:rsid w:val="00F97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516A68"/>
  <w15:chartTrackingRefBased/>
  <w15:docId w15:val="{5DB63259-F6B6-4A88-A26A-DD4AB7E53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3E9"/>
    <w:rPr>
      <w:rFonts w:ascii="Calibri" w:eastAsia="Calibri" w:hAnsi="Calibri" w:cs="Calibri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4C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4C1E"/>
  </w:style>
  <w:style w:type="paragraph" w:styleId="Rodap">
    <w:name w:val="footer"/>
    <w:basedOn w:val="Normal"/>
    <w:link w:val="RodapChar"/>
    <w:uiPriority w:val="99"/>
    <w:unhideWhenUsed/>
    <w:rsid w:val="00EE4C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4C1E"/>
  </w:style>
  <w:style w:type="paragraph" w:styleId="PargrafodaLista">
    <w:name w:val="List Paragraph"/>
    <w:basedOn w:val="Normal"/>
    <w:uiPriority w:val="34"/>
    <w:qFormat/>
    <w:rsid w:val="005A156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E64A1"/>
    <w:rPr>
      <w:color w:val="0563C1" w:themeColor="hyperlink"/>
      <w:u w:val="single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Calibri" w:eastAsia="Calibri" w:hAnsi="Calibri" w:cs="Calibri"/>
      <w:kern w:val="0"/>
      <w:sz w:val="20"/>
      <w:szCs w:val="20"/>
      <w:lang w:eastAsia="pt-BR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7A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7A68"/>
    <w:rPr>
      <w:rFonts w:ascii="Calibri" w:eastAsia="Calibri" w:hAnsi="Calibri" w:cs="Calibri"/>
      <w:b/>
      <w:bCs/>
      <w:kern w:val="0"/>
      <w:sz w:val="20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97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00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cs.bvs.b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scielo.br/journal/reben/about/" TargetMode="External"/><Relationship Id="rId12" Type="http://schemas.openxmlformats.org/officeDocument/2006/relationships/hyperlink" Target="http://reben.com.br/doc_2021/CHECKLIST_2021_port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reben.com.br/doc_2021/CHECKLIST_2021_port.docx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biblioteca.ibge.gov.br/visualizacao/livros/liv23907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eben.com.br/doc_2021/CHECKLIST_2021_port.docx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563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ABEn GO</dc:creator>
  <cp:keywords/>
  <dc:description/>
  <cp:lastModifiedBy>Jean Cardoso da Silva</cp:lastModifiedBy>
  <cp:revision>7</cp:revision>
  <dcterms:created xsi:type="dcterms:W3CDTF">2024-04-30T18:35:00Z</dcterms:created>
  <dcterms:modified xsi:type="dcterms:W3CDTF">2024-05-03T11:15:00Z</dcterms:modified>
</cp:coreProperties>
</file>